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>
      <w:pPr>
        <w:jc w:val="center"/>
        <w:rPr>
          <w:rFonts w:ascii="Times New Roman" w:hAnsi="Times New Roman" w:cs="Times New Roman"/>
          <w:b/>
          <w:color w:val="2C51AF"/>
          <w:sz w:val="30"/>
          <w:lang w:val="ru-RU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r>
        <w:rPr>
          <w:rFonts w:ascii="Times New Roman" w:hAnsi="Times New Roman" w:cs="Times New Roman"/>
          <w:b/>
          <w:color w:val="2C51AF"/>
          <w:sz w:val="30"/>
          <w:lang w:val="ru-RU"/>
        </w:rPr>
        <w:t>Бурятия</w:t>
      </w:r>
    </w:p>
    <w:p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Изначально Вышестоящего Отца</w:t>
      </w:r>
    </w:p>
    <w:p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>
        <w:rPr>
          <w:rFonts w:hint="default" w:ascii="Times New Roman" w:hAnsi="Times New Roman" w:cs="Times New Roman"/>
          <w:b/>
          <w:color w:val="101010"/>
          <w:sz w:val="28"/>
          <w:lang w:val="ru-RU"/>
        </w:rPr>
        <w:t>08</w:t>
      </w:r>
      <w:r>
        <w:rPr>
          <w:rFonts w:ascii="Times New Roman" w:hAnsi="Times New Roman" w:cs="Times New Roman"/>
          <w:b/>
          <w:color w:val="101010"/>
          <w:sz w:val="28"/>
        </w:rPr>
        <w:t>.</w:t>
      </w:r>
      <w:r>
        <w:rPr>
          <w:rFonts w:hint="default" w:ascii="Times New Roman" w:hAnsi="Times New Roman" w:cs="Times New Roman"/>
          <w:b/>
          <w:color w:val="101010"/>
          <w:sz w:val="28"/>
          <w:lang w:val="ru-RU"/>
        </w:rPr>
        <w:t>02</w:t>
      </w:r>
      <w:r>
        <w:rPr>
          <w:rFonts w:ascii="Times New Roman" w:hAnsi="Times New Roman" w:cs="Times New Roman"/>
          <w:b/>
          <w:color w:val="101010"/>
          <w:sz w:val="28"/>
        </w:rPr>
        <w:t>.202</w:t>
      </w:r>
      <w:r>
        <w:rPr>
          <w:rFonts w:hint="default" w:ascii="Times New Roman" w:hAnsi="Times New Roman" w:cs="Times New Roman"/>
          <w:b/>
          <w:color w:val="101010"/>
          <w:sz w:val="28"/>
          <w:lang w:val="ru-RU"/>
        </w:rPr>
        <w:t>4</w:t>
      </w:r>
      <w:r>
        <w:rPr>
          <w:rFonts w:ascii="Times New Roman" w:hAnsi="Times New Roman" w:cs="Times New Roman"/>
          <w:b/>
          <w:color w:val="101010"/>
          <w:sz w:val="28"/>
        </w:rPr>
        <w:t xml:space="preserve"> </w:t>
      </w:r>
    </w:p>
    <w:p>
      <w:pPr>
        <w:pStyle w:val="151"/>
        <w:wordWrap w:val="0"/>
        <w:jc w:val="right"/>
        <w:rPr>
          <w:rFonts w:hint="default"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Утверждено</w:t>
      </w:r>
      <w:r>
        <w:rPr>
          <w:rFonts w:hint="default" w:ascii="Times New Roman" w:hAnsi="Times New Roman"/>
          <w:color w:val="FF0000"/>
          <w:sz w:val="24"/>
          <w:szCs w:val="24"/>
          <w:lang w:val="ru-RU"/>
        </w:rPr>
        <w:t xml:space="preserve"> 08022024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hint="default" w:ascii="Times New Roman" w:hAnsi="Times New Roman"/>
          <w:color w:val="FF0000"/>
          <w:sz w:val="24"/>
          <w:szCs w:val="24"/>
          <w:lang w:val="ru-RU"/>
        </w:rPr>
        <w:t xml:space="preserve"> КХ</w:t>
      </w:r>
      <w:r>
        <w:rPr>
          <w:rFonts w:ascii="Times New Roman" w:hAnsi="Times New Roman"/>
          <w:color w:val="FF0000"/>
          <w:sz w:val="24"/>
          <w:szCs w:val="24"/>
        </w:rPr>
        <w:t xml:space="preserve">. Глава Подразделения ИВДИВО 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>Бурятия</w:t>
      </w:r>
      <w:r>
        <w:rPr>
          <w:rFonts w:hint="default" w:ascii="Times New Roman" w:hAnsi="Times New Roman"/>
          <w:color w:val="FF0000"/>
          <w:sz w:val="24"/>
          <w:szCs w:val="24"/>
          <w:lang w:val="ru-RU"/>
        </w:rPr>
        <w:t xml:space="preserve"> Янькова Ю.</w:t>
      </w:r>
    </w:p>
    <w:p>
      <w:pPr>
        <w:jc w:val="right"/>
        <w:rPr>
          <w:rFonts w:ascii="Times New Roman" w:hAnsi="Times New Roman" w:cs="Times New Roman"/>
          <w:color w:val="FF0000"/>
          <w:sz w:val="24"/>
        </w:rPr>
      </w:pPr>
    </w:p>
    <w:p>
      <w:pPr>
        <w:jc w:val="both"/>
        <w:rPr>
          <w:rFonts w:hint="default"/>
          <w:lang w:val="ru-RU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 1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 xml:space="preserve">9 </w:t>
      </w:r>
      <w:r>
        <w:rPr>
          <w:rFonts w:ascii="Times New Roman" w:hAnsi="Times New Roman" w:cs="Times New Roman"/>
          <w:color w:val="000000"/>
          <w:sz w:val="24"/>
        </w:rPr>
        <w:t>Аватаров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>/Аватаресс ИВО</w:t>
      </w:r>
    </w:p>
    <w:p>
      <w:pPr>
        <w:pStyle w:val="152"/>
        <w:numPr>
          <w:ilvl w:val="0"/>
          <w:numId w:val="11"/>
        </w:numPr>
        <w:spacing w:after="0" w:line="240" w:lineRule="auto"/>
        <w:ind w:left="660" w:leftChars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Янькова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 xml:space="preserve"> Юлия</w:t>
      </w:r>
    </w:p>
    <w:p>
      <w:pPr>
        <w:pStyle w:val="152"/>
        <w:numPr>
          <w:ilvl w:val="0"/>
          <w:numId w:val="11"/>
        </w:numPr>
        <w:spacing w:after="0" w:line="240" w:lineRule="auto"/>
        <w:ind w:left="66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Кузнецова Екатерина</w:t>
      </w:r>
    </w:p>
    <w:p>
      <w:pPr>
        <w:pStyle w:val="152"/>
        <w:numPr>
          <w:ilvl w:val="0"/>
          <w:numId w:val="11"/>
        </w:numPr>
        <w:spacing w:after="0" w:line="240" w:lineRule="auto"/>
        <w:ind w:left="66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Маншеева Татьяна</w:t>
      </w:r>
    </w:p>
    <w:p>
      <w:pPr>
        <w:pStyle w:val="152"/>
        <w:numPr>
          <w:ilvl w:val="0"/>
          <w:numId w:val="11"/>
        </w:numPr>
        <w:spacing w:after="0" w:line="240" w:lineRule="auto"/>
        <w:ind w:left="66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Дашанимаева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 xml:space="preserve"> Туяна</w:t>
      </w:r>
    </w:p>
    <w:p>
      <w:pPr>
        <w:pStyle w:val="152"/>
        <w:numPr>
          <w:ilvl w:val="0"/>
          <w:numId w:val="11"/>
        </w:numPr>
        <w:spacing w:after="0" w:line="240" w:lineRule="auto"/>
        <w:ind w:left="66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Воробьева Ирина (онлайн)</w:t>
      </w:r>
    </w:p>
    <w:p>
      <w:pPr>
        <w:pStyle w:val="152"/>
        <w:numPr>
          <w:ilvl w:val="0"/>
          <w:numId w:val="11"/>
        </w:numPr>
        <w:spacing w:after="0" w:line="240" w:lineRule="auto"/>
        <w:ind w:left="66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Хаиризаманова Наталья</w:t>
      </w:r>
    </w:p>
    <w:p>
      <w:pPr>
        <w:pStyle w:val="152"/>
        <w:numPr>
          <w:ilvl w:val="0"/>
          <w:numId w:val="11"/>
        </w:numPr>
        <w:spacing w:after="0" w:line="240" w:lineRule="auto"/>
        <w:ind w:left="66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Кузнецов Антон</w:t>
      </w:r>
    </w:p>
    <w:p>
      <w:pPr>
        <w:pStyle w:val="152"/>
        <w:numPr>
          <w:ilvl w:val="0"/>
          <w:numId w:val="11"/>
        </w:numPr>
        <w:spacing w:after="0" w:line="240" w:lineRule="auto"/>
        <w:ind w:left="66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Янькова Валентина</w:t>
      </w:r>
    </w:p>
    <w:p>
      <w:pPr>
        <w:pStyle w:val="152"/>
        <w:numPr>
          <w:ilvl w:val="0"/>
          <w:numId w:val="11"/>
        </w:numPr>
        <w:spacing w:after="0" w:line="240" w:lineRule="auto"/>
        <w:ind w:left="66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Сидорова Людмила (онлайн)</w:t>
      </w:r>
    </w:p>
    <w:p>
      <w:pPr>
        <w:pStyle w:val="152"/>
        <w:numPr>
          <w:ilvl w:val="0"/>
          <w:numId w:val="11"/>
        </w:numPr>
        <w:spacing w:after="0" w:line="240" w:lineRule="auto"/>
        <w:ind w:left="66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Азаргаева Эльвира</w:t>
      </w:r>
    </w:p>
    <w:p>
      <w:pPr>
        <w:pStyle w:val="152"/>
        <w:numPr>
          <w:ilvl w:val="0"/>
          <w:numId w:val="11"/>
        </w:numPr>
        <w:spacing w:after="0" w:line="240" w:lineRule="auto"/>
        <w:ind w:left="66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Баранова Нина</w:t>
      </w:r>
    </w:p>
    <w:p>
      <w:pPr>
        <w:pStyle w:val="152"/>
        <w:numPr>
          <w:ilvl w:val="0"/>
          <w:numId w:val="11"/>
        </w:numPr>
        <w:spacing w:after="0" w:line="240" w:lineRule="auto"/>
        <w:ind w:left="66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Садовникова Анна</w:t>
      </w:r>
    </w:p>
    <w:p>
      <w:pPr>
        <w:pStyle w:val="152"/>
        <w:numPr>
          <w:ilvl w:val="0"/>
          <w:numId w:val="11"/>
        </w:numPr>
        <w:spacing w:after="0" w:line="240" w:lineRule="auto"/>
        <w:ind w:left="66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Азаргаев Карл</w:t>
      </w:r>
    </w:p>
    <w:p>
      <w:pPr>
        <w:pStyle w:val="152"/>
        <w:numPr>
          <w:ilvl w:val="0"/>
          <w:numId w:val="11"/>
        </w:numPr>
        <w:spacing w:after="0" w:line="240" w:lineRule="auto"/>
        <w:ind w:left="66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Серёгина Ольга</w:t>
      </w:r>
    </w:p>
    <w:p>
      <w:pPr>
        <w:pStyle w:val="152"/>
        <w:numPr>
          <w:ilvl w:val="0"/>
          <w:numId w:val="11"/>
        </w:numPr>
        <w:spacing w:after="0" w:line="240" w:lineRule="auto"/>
        <w:ind w:left="66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 xml:space="preserve">Андрёнова Ольга </w:t>
      </w:r>
    </w:p>
    <w:p>
      <w:pPr>
        <w:pStyle w:val="152"/>
        <w:numPr>
          <w:ilvl w:val="0"/>
          <w:numId w:val="11"/>
        </w:numPr>
        <w:spacing w:after="0" w:line="240" w:lineRule="auto"/>
        <w:ind w:left="66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Бардонова Ирина</w:t>
      </w:r>
    </w:p>
    <w:p>
      <w:pPr>
        <w:pStyle w:val="152"/>
        <w:numPr>
          <w:ilvl w:val="0"/>
          <w:numId w:val="11"/>
        </w:numPr>
        <w:spacing w:after="0" w:line="240" w:lineRule="auto"/>
        <w:ind w:left="660" w:leftChars="0" w:firstLine="0" w:firstLineChars="0"/>
        <w:rPr>
          <w:rFonts w:hint="default" w:ascii="Times New Roman" w:hAnsi="Times New Roman" w:cs="Times New Roman"/>
          <w:color w:val="000000"/>
          <w:sz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Доржиева Донара (онлайн)</w:t>
      </w:r>
    </w:p>
    <w:p>
      <w:pPr>
        <w:pStyle w:val="152"/>
        <w:numPr>
          <w:ilvl w:val="0"/>
          <w:numId w:val="11"/>
        </w:numPr>
        <w:spacing w:after="0" w:line="240" w:lineRule="auto"/>
        <w:ind w:left="660" w:leftChars="0" w:firstLine="0" w:firstLineChars="0"/>
        <w:rPr>
          <w:rFonts w:hint="default" w:ascii="Times New Roman" w:hAnsi="Times New Roman" w:cs="Times New Roman"/>
          <w:color w:val="000000"/>
          <w:sz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 xml:space="preserve"> Мункуева Сэсэг</w:t>
      </w:r>
    </w:p>
    <w:p>
      <w:pPr>
        <w:pStyle w:val="152"/>
        <w:numPr>
          <w:ilvl w:val="0"/>
          <w:numId w:val="11"/>
        </w:numPr>
        <w:spacing w:after="0" w:line="240" w:lineRule="auto"/>
        <w:ind w:left="660" w:leftChars="0" w:firstLine="0" w:firstLineChars="0"/>
        <w:rPr>
          <w:rFonts w:hint="default" w:ascii="Times New Roman" w:hAnsi="Times New Roman" w:cs="Times New Roman"/>
          <w:color w:val="000000"/>
          <w:sz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Зайцева Наталья (онлайн)</w:t>
      </w:r>
    </w:p>
    <w:p>
      <w:pPr>
        <w:jc w:val="both"/>
        <w:rPr>
          <w:rFonts w:ascii="Times New Roman" w:hAnsi="Times New Roman" w:cs="Times New Roman"/>
          <w:b/>
          <w:color w:val="000000"/>
          <w:sz w:val="32"/>
        </w:rPr>
      </w:pPr>
    </w:p>
    <w:p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>
      <w:pPr>
        <w:pStyle w:val="152"/>
        <w:numPr>
          <w:ilvl w:val="0"/>
          <w:numId w:val="12"/>
        </w:numPr>
        <w:ind w:left="360" w:leftChars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Вхождение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 явление Совета ИВО, расшифровка отчёта, развёртка и реализация в материи Плана Синтеза ИВО в течение двух недель. Реализация мастер плана развития г. Улан-Удэ, Республики Бурятия.</w:t>
      </w:r>
    </w:p>
    <w:p>
      <w:pPr>
        <w:pStyle w:val="152"/>
        <w:numPr>
          <w:ilvl w:val="0"/>
          <w:numId w:val="12"/>
        </w:numPr>
        <w:ind w:left="360" w:leftChars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Предложения Должностно Полномочных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: Стяжание новых культурных традиций для территории, развёртка ментальной среды ракурсом Истинной Метагалактики, для Образованности Человек-Землян Планеты Земля, преображение системы образования. </w:t>
      </w:r>
    </w:p>
    <w:p>
      <w:pPr>
        <w:pStyle w:val="152"/>
        <w:numPr>
          <w:ilvl w:val="0"/>
          <w:numId w:val="0"/>
        </w:numPr>
        <w:ind w:leftChars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Итоговая концепция плана деятельности по предложениям:</w:t>
      </w:r>
    </w:p>
    <w:p>
      <w:pPr>
        <w:pStyle w:val="152"/>
        <w:numPr>
          <w:ilvl w:val="0"/>
          <w:numId w:val="13"/>
        </w:numPr>
        <w:ind w:left="420" w:leftChars="0" w:hanging="47" w:firstLineChars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Действие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в Истинной Метагалактике, 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ожно поработать ментальной чашей ДП и с чашей подразделения для поддержки ментальной среды, образовательной системы в целом. ИВО подарил 32-рицу Ядер Синтеза внутреннего образования каждого Человека. Дополнительно возжигание и эманация 32-рицы Ядер Синтеза ИВО. </w:t>
      </w:r>
    </w:p>
    <w:p>
      <w:pPr>
        <w:pStyle w:val="152"/>
        <w:numPr>
          <w:ilvl w:val="0"/>
          <w:numId w:val="13"/>
        </w:numPr>
        <w:ind w:left="780" w:leftChars="0" w:hanging="420" w:firstLineChars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Практика в Истинной Метагалактики в зале ИВО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тренинг ментальной чашей каждого с чашей ИВО, стяжание 1 048 576 мыслей каждому. Развёртка ментальной среды для развития системы образования по территории Республики Бурятия, активация ментальных чаш Человек-Землян, граждан территории. </w:t>
      </w:r>
    </w:p>
    <w:p>
      <w:pPr>
        <w:pStyle w:val="152"/>
        <w:numPr>
          <w:ilvl w:val="0"/>
          <w:numId w:val="12"/>
        </w:numPr>
        <w:ind w:left="360" w:leftChars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Разработка части Мероощущение ИВО. Краткий тезисный доклад по теме: Система ген созидания части Мероощущение ИВО. Аватаресса ИВО ОМП ИВДИВО-Цивилизации О-Ч-С ИВО АС Филиппа ИВАС Кут Хуми Туяна Д. </w:t>
      </w:r>
    </w:p>
    <w:p>
      <w:pPr>
        <w:pStyle w:val="152"/>
        <w:numPr>
          <w:ilvl w:val="0"/>
          <w:numId w:val="14"/>
        </w:numPr>
        <w:ind w:left="780" w:leftChars="0" w:hanging="420" w:firstLineChars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/>
          <w:sz w:val="24"/>
          <w:szCs w:val="24"/>
          <w:lang w:val="ru-RU"/>
        </w:rPr>
        <w:t xml:space="preserve">у Человека в генах заложено Истинность Изначально Вышестоящего Отца. И почему говорят Человек -это существо сознательное. Потому что сознательность даёт глубину развития Человека цивилизационно. Сознательность Человека - это процесс осознанной работы ума, особенностью рационального мышления и разума.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О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на характеризуется осознанностью, активностью и осмысленностью действий, основанных на знаниях, опыте и собственной воле человека.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ru-RU"/>
        </w:rPr>
        <w:t xml:space="preserve"> На основе данных рассуждений приходим к такому выводу, что в генах у Человека уже на клеточном уровне заложена Образ-типичность Истинностью Изначально Вышестоящего Отца. У человека уже определено образовательное явление Образ-типа на клеточном уровне телесной организации Человека. </w:t>
      </w:r>
    </w:p>
    <w:p>
      <w:pPr>
        <w:pStyle w:val="152"/>
        <w:numPr>
          <w:ilvl w:val="0"/>
          <w:numId w:val="15"/>
        </w:numPr>
        <w:tabs>
          <w:tab w:val="clear" w:pos="420"/>
        </w:tabs>
        <w:ind w:left="780" w:leftChars="0" w:hanging="420" w:firstLineChars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Ген созидания работает на границе с внешним и внутренним. Диалектичность действия системы гена созидания раскручивает постоянную динамику преображения Духа Человека на ядерном уровне деятельностью системы, внутри части Мероощущения. </w:t>
      </w:r>
    </w:p>
    <w:p>
      <w:pPr>
        <w:pStyle w:val="152"/>
        <w:numPr>
          <w:ilvl w:val="0"/>
          <w:numId w:val="12"/>
        </w:numPr>
        <w:ind w:left="360" w:leftChars="0" w:firstLine="0" w:firstLineChars="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Тренинг в частном ИВДИВО-здании, фиксация 32 фиксации внутренней реализации+32 внешней реализации ИВДИВО-деятельностью (4 вида Жизни), 32 организации+32 вида реализации, 64 рица инструментов, 64-рица фундаментальностей Огня. Стяжание и фиксация 64 Станц по 64 этажам. </w:t>
      </w:r>
    </w:p>
    <w:p>
      <w:pPr>
        <w:pStyle w:val="152"/>
        <w:numPr>
          <w:ilvl w:val="0"/>
          <w:numId w:val="16"/>
        </w:numPr>
        <w:tabs>
          <w:tab w:val="clear" w:pos="420"/>
        </w:tabs>
        <w:ind w:left="1300" w:leftChars="0" w:hanging="420" w:firstLineChars="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Рекомендация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зафиксировать Станцу по организации горизонта Служения на этажах ответственности зданий подразделений. Отстяжать и зафиксировать нижнюю 32-рицу с 1 по 32 этаж в личных ИВДИВО-зданиях.  </w:t>
      </w:r>
    </w:p>
    <w:p>
      <w:pPr>
        <w:pStyle w:val="152"/>
        <w:numPr>
          <w:ilvl w:val="0"/>
          <w:numId w:val="12"/>
        </w:numPr>
        <w:ind w:left="360" w:leftChars="0" w:firstLine="0" w:firstLineChars="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Школа аннигиляционного Аматика ИВО планируется в апреле 2024, нужно проголосовать в телеграмм чате ИВДИВО Бурятия, сбор команды. </w:t>
      </w:r>
    </w:p>
    <w:p>
      <w:pPr>
        <w:pStyle w:val="152"/>
        <w:numPr>
          <w:ilvl w:val="0"/>
          <w:numId w:val="12"/>
        </w:numPr>
        <w:ind w:left="36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Информация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по горизонту ИВДИВО-Образования ИВО: запускается проект Бабушкина философия, будет опубликован анонс в группу ИВДИВО Бурятия.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</w:t>
      </w:r>
    </w:p>
    <w:p>
      <w:pPr>
        <w:pStyle w:val="152"/>
        <w:numPr>
          <w:ilvl w:val="0"/>
          <w:numId w:val="12"/>
        </w:numPr>
        <w:ind w:left="36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Обновление чаши подразделения ИВДИВО Бурятия в связи с обновлениями ИВДИВО, обновление Ядер Синтеза в столпе подразделения ИВДИВО Бурятия, стяжание 331 376 Синтезов ИВО в явлении 331 376 Ядер Синтеза в столпе.  </w:t>
      </w:r>
    </w:p>
    <w:p>
      <w:pPr>
        <w:pStyle w:val="152"/>
        <w:numPr>
          <w:ilvl w:val="0"/>
          <w:numId w:val="12"/>
        </w:numPr>
        <w:ind w:left="360" w:leftChars="0" w:firstLine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Стяжание зданий подразделений в 53, 54, 55 архетипических Метагалактиках, 25 и 26 архетипических Октавах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</w:t>
      </w:r>
    </w:p>
    <w:p>
      <w:pPr>
        <w:pStyle w:val="152"/>
        <w:numPr>
          <w:ilvl w:val="0"/>
          <w:numId w:val="16"/>
        </w:numPr>
        <w:tabs>
          <w:tab w:val="clear" w:pos="420"/>
        </w:tabs>
        <w:ind w:left="130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Стяжание здания подразделения ИВДИВО Бурятия в 53 Ми-ИВДИВО Метагалактики Фа Человека-Посвящённого, в 54 Фа-ИВДИВО Мг Фа Человека-Посвящённого, в 55 Соль-ИВДИВО Мг Фа Человека-Посвящённого, и 25 арх. Октаве Си-ИВДИВО Октавы Фа Ч-З (537) и 26 архетипической Октаве (538 архетип) До-ИВДИВО Октавы Фа Человека-Землянина.  Взаимокоординация 83 зданий подразделения.</w:t>
      </w:r>
    </w:p>
    <w:p>
      <w:pPr>
        <w:pStyle w:val="152"/>
        <w:numPr>
          <w:ilvl w:val="0"/>
          <w:numId w:val="16"/>
        </w:numPr>
        <w:tabs>
          <w:tab w:val="clear" w:pos="420"/>
        </w:tabs>
        <w:ind w:left="130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Стяжание Новой Культурной традиции праздников всем Человек-Землянам, и 17 архетипических Метагалактиках, 3 архетипических Октавах. </w:t>
      </w:r>
    </w:p>
    <w:p>
      <w:pPr>
        <w:pStyle w:val="152"/>
        <w:numPr>
          <w:ilvl w:val="0"/>
          <w:numId w:val="12"/>
        </w:numPr>
        <w:ind w:left="360" w:leftChars="0" w:firstLine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Фиксация итогов Совета ИВО во всех 83 зданиях подразделения ИВДИВО Бурятия. Направление Огня Совета ИВО: </w:t>
      </w:r>
    </w:p>
    <w:p>
      <w:pPr>
        <w:pStyle w:val="152"/>
        <w:numPr>
          <w:ilvl w:val="0"/>
          <w:numId w:val="17"/>
        </w:numPr>
        <w:ind w:left="360" w:left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 эффективное развитие кадровой политики Республики Бурятия, с повышением качества обучения специалистов-профессионалов</w:t>
      </w:r>
    </w:p>
    <w:p>
      <w:pPr>
        <w:pStyle w:val="152"/>
        <w:numPr>
          <w:ilvl w:val="0"/>
          <w:numId w:val="17"/>
        </w:numPr>
        <w:ind w:left="360" w:left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Развитие Бурятского НИИСХ, для развёртки новой деятельности и разработки новых сортов пшеницы, плодово-ягодных селекций, </w:t>
      </w:r>
    </w:p>
    <w:p>
      <w:pPr>
        <w:pStyle w:val="152"/>
        <w:numPr>
          <w:ilvl w:val="0"/>
          <w:numId w:val="17"/>
        </w:numPr>
        <w:ind w:left="360" w:left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Модернизация энергоснабжения Республики Бурятия. </w:t>
      </w:r>
    </w:p>
    <w:p>
      <w:pPr>
        <w:pStyle w:val="152"/>
        <w:numPr>
          <w:ilvl w:val="0"/>
          <w:numId w:val="12"/>
        </w:numPr>
        <w:ind w:left="360" w:leftChars="0" w:firstLine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u w:val="none"/>
          <w:lang w:val="ru-RU"/>
        </w:rPr>
        <w:t>Станца: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u w:val="none"/>
          <w:lang w:val="ru-RU"/>
        </w:rPr>
        <w:t>Метод Совершенного умения Частных ИВДИВО зданий каждого Внутренним космизмом внутренней философией ИВО.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</w:p>
    <w:p>
      <w:pPr>
        <w:pStyle w:val="152"/>
        <w:numPr>
          <w:ilvl w:val="0"/>
          <w:numId w:val="0"/>
        </w:numPr>
        <w:ind w:left="360" w:leftChars="0"/>
        <w:rPr>
          <w:rFonts w:ascii="Times New Roman" w:hAnsi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>
      <w:pPr>
        <w:pStyle w:val="152"/>
        <w:numPr>
          <w:ilvl w:val="0"/>
          <w:numId w:val="18"/>
        </w:numPr>
        <w:ind w:left="361" w:leftChars="164" w:firstLine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Школа аннигиляционного Аматика ИВО планируется в апреле 2024, нужно проголосовать в телеграмм чате ИВДИВО Бурятия по утверждению школы и сбора команды.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</w:p>
    <w:p>
      <w:pPr>
        <w:pStyle w:val="152"/>
        <w:numPr>
          <w:ilvl w:val="0"/>
          <w:numId w:val="18"/>
        </w:numPr>
        <w:ind w:left="361" w:leftChars="164" w:firstLine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Продолжение индивидуальной работы в частных ИВДИВО зданиях в развитии внутренней образованности каждого</w:t>
      </w:r>
    </w:p>
    <w:p>
      <w:pPr>
        <w:jc w:val="both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>
      <w:pPr>
        <w:ind w:left="326" w:leftChars="148" w:firstLine="0" w:firstLineChars="0"/>
        <w:jc w:val="both"/>
        <w:rPr>
          <w:rFonts w:hint="default" w:ascii="Times New Roman" w:hAnsi="Times New Roman" w:cs="Times New Roman"/>
          <w:b w:val="0"/>
          <w:bCs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000000"/>
          <w:sz w:val="24"/>
          <w:szCs w:val="24"/>
          <w:lang w:val="ru-RU"/>
        </w:rPr>
        <w:t xml:space="preserve">Образ-тип, образованность, ментальная среда. </w:t>
      </w:r>
    </w:p>
    <w:p>
      <w:pPr>
        <w:spacing w:after="0" w:line="240" w:lineRule="auto"/>
        <w:jc w:val="right"/>
        <w:rPr>
          <w:lang w:val="en-US"/>
        </w:rPr>
      </w:pPr>
      <w:r>
        <w:rPr>
          <w:rFonts w:ascii="Times New Roman" w:hAnsi="Times New Roman" w:cs="Times New Roman"/>
          <w:color w:val="000000"/>
          <w:sz w:val="24"/>
        </w:rPr>
        <w:t>Составил</w:t>
      </w:r>
      <w:r>
        <w:rPr>
          <w:rFonts w:ascii="Times New Roman" w:hAnsi="Times New Roman" w:cs="Times New Roman"/>
          <w:color w:val="000000"/>
          <w:sz w:val="24"/>
          <w:lang w:val="ru-RU"/>
        </w:rPr>
        <w:t>а</w:t>
      </w:r>
      <w:r>
        <w:rPr>
          <w:rFonts w:ascii="Times New Roman" w:hAnsi="Times New Roman" w:cs="Times New Roman"/>
          <w:color w:val="000000"/>
          <w:sz w:val="24"/>
        </w:rPr>
        <w:t xml:space="preserve"> ИВДИВО-Секретарь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ИВО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Туяна Дашанимаева. 08.02.2024</w:t>
      </w:r>
    </w:p>
    <w:p/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>
      <w:pPr>
        <w:jc w:val="center"/>
        <w:rPr>
          <w:rFonts w:ascii="Times New Roman" w:hAnsi="Times New Roman" w:cs="Times New Roman"/>
          <w:b/>
          <w:color w:val="2C51AF"/>
          <w:sz w:val="30"/>
          <w:lang w:val="ru-RU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r>
        <w:rPr>
          <w:rFonts w:ascii="Times New Roman" w:hAnsi="Times New Roman" w:cs="Times New Roman"/>
          <w:b/>
          <w:color w:val="2C51AF"/>
          <w:sz w:val="30"/>
          <w:lang w:val="ru-RU"/>
        </w:rPr>
        <w:t>Бурятия</w:t>
      </w:r>
    </w:p>
    <w:p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Изначально Вышестоящего Отца</w:t>
      </w:r>
    </w:p>
    <w:p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>
        <w:rPr>
          <w:rFonts w:hint="default" w:ascii="Times New Roman" w:hAnsi="Times New Roman" w:cs="Times New Roman"/>
          <w:b/>
          <w:color w:val="101010"/>
          <w:sz w:val="28"/>
          <w:lang w:val="ru-RU"/>
        </w:rPr>
        <w:t>22</w:t>
      </w:r>
      <w:r>
        <w:rPr>
          <w:rFonts w:ascii="Times New Roman" w:hAnsi="Times New Roman" w:cs="Times New Roman"/>
          <w:b/>
          <w:color w:val="101010"/>
          <w:sz w:val="28"/>
        </w:rPr>
        <w:t>.</w:t>
      </w:r>
      <w:r>
        <w:rPr>
          <w:rFonts w:hint="default" w:ascii="Times New Roman" w:hAnsi="Times New Roman" w:cs="Times New Roman"/>
          <w:b/>
          <w:color w:val="101010"/>
          <w:sz w:val="28"/>
          <w:lang w:val="ru-RU"/>
        </w:rPr>
        <w:t>02</w:t>
      </w:r>
      <w:r>
        <w:rPr>
          <w:rFonts w:ascii="Times New Roman" w:hAnsi="Times New Roman" w:cs="Times New Roman"/>
          <w:b/>
          <w:color w:val="101010"/>
          <w:sz w:val="28"/>
        </w:rPr>
        <w:t>.202</w:t>
      </w:r>
      <w:r>
        <w:rPr>
          <w:rFonts w:hint="default" w:ascii="Times New Roman" w:hAnsi="Times New Roman" w:cs="Times New Roman"/>
          <w:b/>
          <w:color w:val="101010"/>
          <w:sz w:val="28"/>
          <w:lang w:val="ru-RU"/>
        </w:rPr>
        <w:t>4</w:t>
      </w:r>
      <w:r>
        <w:rPr>
          <w:rFonts w:ascii="Times New Roman" w:hAnsi="Times New Roman" w:cs="Times New Roman"/>
          <w:b/>
          <w:color w:val="101010"/>
          <w:sz w:val="28"/>
        </w:rPr>
        <w:t xml:space="preserve"> </w:t>
      </w:r>
    </w:p>
    <w:p>
      <w:pPr>
        <w:pStyle w:val="151"/>
        <w:wordWrap w:val="0"/>
        <w:jc w:val="right"/>
        <w:rPr>
          <w:rFonts w:hint="default"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Утверждено</w:t>
      </w:r>
      <w:r>
        <w:rPr>
          <w:rFonts w:hint="default" w:ascii="Times New Roman" w:hAnsi="Times New Roman"/>
          <w:color w:val="FF0000"/>
          <w:sz w:val="24"/>
          <w:szCs w:val="24"/>
          <w:lang w:val="ru-RU"/>
        </w:rPr>
        <w:t xml:space="preserve"> 23022024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hint="default" w:ascii="Times New Roman" w:hAnsi="Times New Roman"/>
          <w:color w:val="FF0000"/>
          <w:sz w:val="24"/>
          <w:szCs w:val="24"/>
          <w:lang w:val="ru-RU"/>
        </w:rPr>
        <w:t xml:space="preserve"> КХ</w:t>
      </w:r>
      <w:r>
        <w:rPr>
          <w:rFonts w:ascii="Times New Roman" w:hAnsi="Times New Roman"/>
          <w:color w:val="FF0000"/>
          <w:sz w:val="24"/>
          <w:szCs w:val="24"/>
        </w:rPr>
        <w:t xml:space="preserve">. Глава Подразделения ИВДИВО 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>Бурятия</w:t>
      </w:r>
      <w:r>
        <w:rPr>
          <w:rFonts w:hint="default" w:ascii="Times New Roman" w:hAnsi="Times New Roman"/>
          <w:color w:val="FF0000"/>
          <w:sz w:val="24"/>
          <w:szCs w:val="24"/>
          <w:lang w:val="ru-RU"/>
        </w:rPr>
        <w:t xml:space="preserve"> Янькова Ю.</w:t>
      </w:r>
    </w:p>
    <w:p>
      <w:pPr>
        <w:jc w:val="right"/>
        <w:rPr>
          <w:rFonts w:ascii="Times New Roman" w:hAnsi="Times New Roman" w:cs="Times New Roman"/>
          <w:color w:val="FF0000"/>
          <w:sz w:val="24"/>
        </w:rPr>
      </w:pPr>
    </w:p>
    <w:p>
      <w:pPr>
        <w:jc w:val="both"/>
        <w:rPr>
          <w:rFonts w:hint="default"/>
          <w:lang w:val="ru-RU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 1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 xml:space="preserve">9 </w:t>
      </w:r>
      <w:r>
        <w:rPr>
          <w:rFonts w:ascii="Times New Roman" w:hAnsi="Times New Roman" w:cs="Times New Roman"/>
          <w:color w:val="000000"/>
          <w:sz w:val="24"/>
        </w:rPr>
        <w:t>Аватаров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>/Аватаресс ИВО</w:t>
      </w:r>
    </w:p>
    <w:p>
      <w:pPr>
        <w:pStyle w:val="152"/>
        <w:numPr>
          <w:ilvl w:val="0"/>
          <w:numId w:val="19"/>
        </w:numPr>
        <w:spacing w:after="0" w:line="240" w:lineRule="auto"/>
        <w:ind w:left="660" w:leftChars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Янькова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 xml:space="preserve"> Юлия</w:t>
      </w:r>
    </w:p>
    <w:p>
      <w:pPr>
        <w:pStyle w:val="152"/>
        <w:numPr>
          <w:ilvl w:val="0"/>
          <w:numId w:val="19"/>
        </w:numPr>
        <w:spacing w:after="0" w:line="240" w:lineRule="auto"/>
        <w:ind w:left="66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Маншеева Татьяна</w:t>
      </w:r>
    </w:p>
    <w:p>
      <w:pPr>
        <w:pStyle w:val="152"/>
        <w:numPr>
          <w:ilvl w:val="0"/>
          <w:numId w:val="19"/>
        </w:numPr>
        <w:spacing w:after="0" w:line="240" w:lineRule="auto"/>
        <w:ind w:left="66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Воробьева Ирина (онлайн)</w:t>
      </w:r>
    </w:p>
    <w:p>
      <w:pPr>
        <w:pStyle w:val="152"/>
        <w:numPr>
          <w:ilvl w:val="0"/>
          <w:numId w:val="19"/>
        </w:numPr>
        <w:spacing w:after="0" w:line="240" w:lineRule="auto"/>
        <w:ind w:left="66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Хаиризаманова Наталья</w:t>
      </w:r>
    </w:p>
    <w:p>
      <w:pPr>
        <w:pStyle w:val="152"/>
        <w:numPr>
          <w:ilvl w:val="0"/>
          <w:numId w:val="19"/>
        </w:numPr>
        <w:spacing w:after="0" w:line="240" w:lineRule="auto"/>
        <w:ind w:left="66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Кузнецов Антон</w:t>
      </w:r>
    </w:p>
    <w:p>
      <w:pPr>
        <w:pStyle w:val="152"/>
        <w:numPr>
          <w:ilvl w:val="0"/>
          <w:numId w:val="19"/>
        </w:numPr>
        <w:spacing w:after="0" w:line="240" w:lineRule="auto"/>
        <w:ind w:left="66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Еланова Наталья</w:t>
      </w:r>
    </w:p>
    <w:p>
      <w:pPr>
        <w:pStyle w:val="152"/>
        <w:numPr>
          <w:ilvl w:val="0"/>
          <w:numId w:val="19"/>
        </w:numPr>
        <w:spacing w:after="0" w:line="240" w:lineRule="auto"/>
        <w:ind w:left="66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Янькова Валентина</w:t>
      </w:r>
    </w:p>
    <w:p>
      <w:pPr>
        <w:pStyle w:val="152"/>
        <w:numPr>
          <w:ilvl w:val="0"/>
          <w:numId w:val="19"/>
        </w:numPr>
        <w:spacing w:after="0" w:line="240" w:lineRule="auto"/>
        <w:ind w:left="66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Соколова Ольга</w:t>
      </w:r>
    </w:p>
    <w:p>
      <w:pPr>
        <w:pStyle w:val="152"/>
        <w:numPr>
          <w:ilvl w:val="0"/>
          <w:numId w:val="19"/>
        </w:numPr>
        <w:spacing w:after="0" w:line="240" w:lineRule="auto"/>
        <w:ind w:left="66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Сидорова Людмила (онлайн)</w:t>
      </w:r>
    </w:p>
    <w:p>
      <w:pPr>
        <w:pStyle w:val="152"/>
        <w:numPr>
          <w:ilvl w:val="0"/>
          <w:numId w:val="19"/>
        </w:numPr>
        <w:spacing w:after="0" w:line="240" w:lineRule="auto"/>
        <w:ind w:left="66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Азаргаева Эльвира</w:t>
      </w:r>
    </w:p>
    <w:p>
      <w:pPr>
        <w:pStyle w:val="152"/>
        <w:numPr>
          <w:ilvl w:val="0"/>
          <w:numId w:val="19"/>
        </w:numPr>
        <w:spacing w:after="0" w:line="240" w:lineRule="auto"/>
        <w:ind w:left="66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Баранова Нина</w:t>
      </w:r>
    </w:p>
    <w:p>
      <w:pPr>
        <w:pStyle w:val="152"/>
        <w:numPr>
          <w:ilvl w:val="0"/>
          <w:numId w:val="19"/>
        </w:numPr>
        <w:spacing w:after="0" w:line="240" w:lineRule="auto"/>
        <w:ind w:left="66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Садовникова Анна</w:t>
      </w:r>
    </w:p>
    <w:p>
      <w:pPr>
        <w:pStyle w:val="152"/>
        <w:numPr>
          <w:ilvl w:val="0"/>
          <w:numId w:val="19"/>
        </w:numPr>
        <w:spacing w:after="0" w:line="240" w:lineRule="auto"/>
        <w:ind w:left="66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Азаргаев Карл</w:t>
      </w:r>
    </w:p>
    <w:p>
      <w:pPr>
        <w:pStyle w:val="152"/>
        <w:numPr>
          <w:ilvl w:val="0"/>
          <w:numId w:val="19"/>
        </w:numPr>
        <w:spacing w:after="0" w:line="240" w:lineRule="auto"/>
        <w:ind w:left="66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 xml:space="preserve">Андрёнова Ольга </w:t>
      </w:r>
    </w:p>
    <w:p>
      <w:pPr>
        <w:pStyle w:val="152"/>
        <w:numPr>
          <w:ilvl w:val="0"/>
          <w:numId w:val="19"/>
        </w:numPr>
        <w:spacing w:after="0" w:line="240" w:lineRule="auto"/>
        <w:ind w:left="66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Бардонова Ирина</w:t>
      </w:r>
    </w:p>
    <w:p>
      <w:pPr>
        <w:pStyle w:val="152"/>
        <w:numPr>
          <w:ilvl w:val="0"/>
          <w:numId w:val="19"/>
        </w:numPr>
        <w:spacing w:after="0" w:line="240" w:lineRule="auto"/>
        <w:ind w:left="660" w:leftChars="0" w:firstLine="0" w:firstLineChars="0"/>
        <w:rPr>
          <w:rFonts w:hint="default" w:ascii="Times New Roman" w:hAnsi="Times New Roman" w:cs="Times New Roman"/>
          <w:color w:val="000000"/>
          <w:sz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Доржиева Донара (онлайн)</w:t>
      </w:r>
    </w:p>
    <w:p>
      <w:pPr>
        <w:pStyle w:val="152"/>
        <w:numPr>
          <w:ilvl w:val="0"/>
          <w:numId w:val="19"/>
        </w:numPr>
        <w:spacing w:after="0" w:line="240" w:lineRule="auto"/>
        <w:ind w:left="660" w:leftChars="0" w:firstLine="0" w:firstLineChars="0"/>
        <w:rPr>
          <w:rFonts w:hint="default" w:ascii="Times New Roman" w:hAnsi="Times New Roman" w:cs="Times New Roman"/>
          <w:color w:val="000000"/>
          <w:sz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Мункуева Сэсэг</w:t>
      </w:r>
    </w:p>
    <w:p>
      <w:pPr>
        <w:pStyle w:val="152"/>
        <w:numPr>
          <w:ilvl w:val="0"/>
          <w:numId w:val="19"/>
        </w:numPr>
        <w:spacing w:after="0" w:line="240" w:lineRule="auto"/>
        <w:ind w:left="660" w:leftChars="0" w:firstLine="0" w:firstLineChars="0"/>
        <w:rPr>
          <w:rFonts w:hint="default" w:ascii="Times New Roman" w:hAnsi="Times New Roman" w:cs="Times New Roman"/>
          <w:color w:val="000000"/>
          <w:sz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Дармаева Бальжима</w:t>
      </w:r>
    </w:p>
    <w:p>
      <w:pPr>
        <w:pStyle w:val="152"/>
        <w:numPr>
          <w:ilvl w:val="0"/>
          <w:numId w:val="19"/>
        </w:numPr>
        <w:spacing w:after="0" w:line="240" w:lineRule="auto"/>
        <w:ind w:left="660" w:leftChars="0" w:firstLine="0" w:firstLineChars="0"/>
        <w:rPr>
          <w:rFonts w:hint="default" w:ascii="Times New Roman" w:hAnsi="Times New Roman" w:cs="Times New Roman"/>
          <w:color w:val="000000"/>
          <w:sz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Зайцева Наталья (онлайн)</w:t>
      </w:r>
    </w:p>
    <w:p>
      <w:pPr>
        <w:jc w:val="both"/>
        <w:rPr>
          <w:rFonts w:ascii="Times New Roman" w:hAnsi="Times New Roman" w:cs="Times New Roman"/>
          <w:b/>
          <w:color w:val="000000"/>
          <w:sz w:val="32"/>
        </w:rPr>
      </w:pPr>
    </w:p>
    <w:p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>
      <w:pPr>
        <w:pStyle w:val="152"/>
        <w:numPr>
          <w:ilvl w:val="0"/>
          <w:numId w:val="20"/>
        </w:numPr>
        <w:ind w:left="660" w:leftChars="0" w:firstLineChars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Вхождение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 явление Совета ИВО, расшифровка отчёта, развёртка и реализация в материи Плана Синтеза ИВО в течение двух недель.</w:t>
      </w:r>
    </w:p>
    <w:p>
      <w:pPr>
        <w:pStyle w:val="152"/>
        <w:numPr>
          <w:ilvl w:val="0"/>
          <w:numId w:val="20"/>
        </w:numPr>
        <w:ind w:left="660" w:leftChars="0" w:firstLine="0" w:firstLineChars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Зов для устремлённых участвовать в проверке Книг Синтеза 7 курса г. Иркутск, АС Виталий Сердюк. Обращаться к Главе МАИ Иркутск. </w:t>
      </w:r>
    </w:p>
    <w:p>
      <w:pPr>
        <w:pStyle w:val="152"/>
        <w:numPr>
          <w:ilvl w:val="0"/>
          <w:numId w:val="20"/>
        </w:numPr>
        <w:ind w:left="66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Школа Аннигиляционного Аматика ИВДИВО утверждена на 6-7 апреля 2024, с 14:00 до 20.00, с 9.00 до 15:00.  </w:t>
      </w:r>
    </w:p>
    <w:p>
      <w:pPr>
        <w:pStyle w:val="152"/>
        <w:numPr>
          <w:ilvl w:val="0"/>
          <w:numId w:val="20"/>
        </w:numPr>
        <w:ind w:left="66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Предложение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: </w:t>
      </w:r>
    </w:p>
    <w:p>
      <w:pPr>
        <w:pStyle w:val="152"/>
        <w:numPr>
          <w:ilvl w:val="0"/>
          <w:numId w:val="21"/>
        </w:numPr>
        <w:ind w:left="130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Сбор первого курса с сентября и октября 2024.</w:t>
      </w:r>
    </w:p>
    <w:p>
      <w:pPr>
        <w:pStyle w:val="152"/>
        <w:numPr>
          <w:ilvl w:val="0"/>
          <w:numId w:val="22"/>
        </w:numPr>
        <w:ind w:left="130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Утверждение гражданского курса Синтеза ИВО в подразделении ИВДИВО Бурятия, Владычица Синтеза Янькова Юлия с апреля 2024 по субботам второй недели после 1 курса Синтеза, ЭП взнос 500 руб. Развёртка зова для сбора на 1 курс и гражданский Синтез. </w:t>
      </w:r>
    </w:p>
    <w:p>
      <w:pPr>
        <w:pStyle w:val="152"/>
        <w:numPr>
          <w:ilvl w:val="0"/>
          <w:numId w:val="20"/>
        </w:numPr>
        <w:ind w:left="66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Доклад на тему: </w:t>
      </w:r>
    </w:p>
    <w:p>
      <w:pPr>
        <w:pStyle w:val="152"/>
        <w:numPr>
          <w:ilvl w:val="0"/>
          <w:numId w:val="23"/>
        </w:numPr>
        <w:ind w:left="130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Действие Огня Знания ИВО. Зачем развивать Внутренний мир, </w:t>
      </w:r>
      <w:r>
        <w:rPr>
          <w:rFonts w:ascii="Times New Roman" w:hAnsi="Times New Roman" w:cs="Times New Roman"/>
          <w:b w:val="0"/>
          <w:bCs/>
          <w:color w:val="auto"/>
          <w:sz w:val="24"/>
        </w:rPr>
        <w:t xml:space="preserve">Аватаресса ИВО Извечно-всеедино-октавно-метагалактическо-планетарной ИВДИВО- Этики Отец-Человек-Субъекта ИВАС Сулеймана ИВАС Кут Хуми, 1984 архетипов ИВДИВО </w:t>
      </w:r>
      <w:r>
        <w:rPr>
          <w:rFonts w:ascii="Times New Roman" w:hAnsi="Times New Roman" w:cs="Times New Roman"/>
          <w:b w:val="0"/>
          <w:bCs/>
          <w:color w:val="auto"/>
          <w:sz w:val="24"/>
          <w:lang w:val="ru-RU"/>
        </w:rPr>
        <w:t>Андрёнова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lang w:val="ru-RU"/>
        </w:rPr>
        <w:t xml:space="preserve"> Ольга.  </w:t>
      </w:r>
    </w:p>
    <w:p>
      <w:pPr>
        <w:pStyle w:val="152"/>
        <w:numPr>
          <w:ilvl w:val="0"/>
          <w:numId w:val="23"/>
        </w:numPr>
        <w:ind w:left="130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Служение, работа с гражданами - </w:t>
      </w:r>
      <w:r>
        <w:rPr>
          <w:rFonts w:ascii="Times New Roman" w:hAnsi="Times New Roman" w:cs="Times New Roman"/>
          <w:b w:val="0"/>
          <w:bCs/>
          <w:color w:val="auto"/>
          <w:sz w:val="24"/>
        </w:rPr>
        <w:t>Аватаресса ИВО Извечно-всеедино-октавно-метагалактическо-планетарного ИВДИВО-Общества Иерархии Равных Отец-Человек-Субъектов ИВАС Юстаса ИВАС Кут Хуми, Глава Общества Иерархии Равных подразделения ИВДИВО 1984 архетипов ИВДИВО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lang w:val="ru-RU"/>
        </w:rPr>
        <w:t xml:space="preserve"> Соколова Ольга.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</w:t>
      </w:r>
    </w:p>
    <w:p>
      <w:pPr>
        <w:pStyle w:val="152"/>
        <w:numPr>
          <w:ilvl w:val="0"/>
          <w:numId w:val="20"/>
        </w:numPr>
        <w:ind w:left="660" w:leftChars="0" w:firstLine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Стяжание зданий подразделений в 56, 57 архетипических Метагалактиках, 27 и 28 архетипических Октавах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</w:t>
      </w:r>
    </w:p>
    <w:p>
      <w:pPr>
        <w:pStyle w:val="152"/>
        <w:numPr>
          <w:ilvl w:val="0"/>
          <w:numId w:val="16"/>
        </w:numPr>
        <w:tabs>
          <w:tab w:val="clear" w:pos="420"/>
        </w:tabs>
        <w:ind w:left="130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Стяжание здания подразделения ИВДИВО Бурятия в 56 Вечной Сверхметагалактике Человека-Посвящённого, в 57 До-ИВДИВО Мг  Человека-Ипостаси, 27 арх. Октаве Ми-ИВДИВО Октавы Ч-П (539) и 28 архетипической Октаве (540 архетип) Фа-ИВДИВО Октавы Человека-Посвящённого.  Взаимокоординация 88 зданий подразделения.</w:t>
      </w:r>
    </w:p>
    <w:p>
      <w:pPr>
        <w:pStyle w:val="152"/>
        <w:numPr>
          <w:ilvl w:val="0"/>
          <w:numId w:val="20"/>
        </w:numPr>
        <w:ind w:left="66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Взаимокоординация Четверицы ИВДИВО и Четверицы ИВДИВО Бурятия (в связи с обновлением Четверицы ИВДИВО). </w:t>
      </w:r>
    </w:p>
    <w:p>
      <w:pPr>
        <w:pStyle w:val="152"/>
        <w:numPr>
          <w:ilvl w:val="0"/>
          <w:numId w:val="20"/>
        </w:numPr>
        <w:ind w:left="660" w:leftChars="0" w:firstLine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Фиксация итогов Совета ИВО в Кубах Синтеза 88 зданий подразделения ИВДИВО Бурятия. </w:t>
      </w:r>
    </w:p>
    <w:p>
      <w:pPr>
        <w:pStyle w:val="152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</w:p>
    <w:p>
      <w:pPr>
        <w:pStyle w:val="152"/>
        <w:numPr>
          <w:ilvl w:val="0"/>
          <w:numId w:val="0"/>
        </w:numPr>
        <w:ind w:left="360" w:leftChars="0"/>
        <w:rPr>
          <w:rFonts w:ascii="Times New Roman" w:hAnsi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>
      <w:pPr>
        <w:pStyle w:val="152"/>
        <w:numPr>
          <w:ilvl w:val="0"/>
          <w:numId w:val="24"/>
        </w:numPr>
        <w:ind w:left="360" w:left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Утверждение гражданского курса Синтеза ИВО в подразделении ИВДИВО Бурятия, Владычица Синтеза Янькова Юлия с апреля 2024 по субботам второй недели после 1 курса Синтеза, ЭП взнос 500 руб. Развёртка зова для сбора на 1 курс и гражданский Синтез.</w:t>
      </w:r>
    </w:p>
    <w:p>
      <w:pPr>
        <w:pStyle w:val="152"/>
        <w:numPr>
          <w:ilvl w:val="0"/>
          <w:numId w:val="24"/>
        </w:numPr>
        <w:ind w:left="360" w:left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Утверждение школы Аннигиляционного Аматика ИВДИВО 6-7 апреля 2024, с 14:00 до 20.00, с 9.00 до 15:00.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</w:p>
    <w:p>
      <w:pPr>
        <w:jc w:val="both"/>
        <w:rPr>
          <w:rFonts w:ascii="Times New Roman" w:hAnsi="Times New Roman" w:cs="Times New Roman"/>
          <w:b/>
          <w:color w:val="000000"/>
          <w:sz w:val="32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lang w:val="ru-RU"/>
        </w:rPr>
        <w:t>Голосование</w:t>
      </w:r>
    </w:p>
    <w:p>
      <w:pPr>
        <w:numPr>
          <w:ilvl w:val="0"/>
          <w:numId w:val="25"/>
        </w:numPr>
        <w:ind w:left="381" w:leftChars="173" w:firstLine="0" w:firstLineChars="0"/>
        <w:jc w:val="both"/>
        <w:rPr>
          <w:rFonts w:hint="default" w:ascii="Times New Roman" w:hAnsi="Times New Roman" w:cs="Times New Roman"/>
          <w:b w:val="0"/>
          <w:bCs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Школа Аннигиляционного Аматика ИВДИВО утверждена и планируется 6-7 апреля 2024. За - 19 голосов, против -0. </w:t>
      </w:r>
    </w:p>
    <w:p>
      <w:pPr>
        <w:jc w:val="both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>
      <w:pPr>
        <w:ind w:left="365" w:leftChars="166" w:firstLine="0" w:firstLineChars="0"/>
        <w:jc w:val="both"/>
        <w:rPr>
          <w:rFonts w:hint="default" w:ascii="Times New Roman" w:hAnsi="Times New Roman" w:cs="Times New Roman"/>
          <w:b w:val="0"/>
          <w:bCs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000000"/>
          <w:sz w:val="24"/>
          <w:szCs w:val="24"/>
          <w:lang w:val="ru-RU"/>
        </w:rPr>
        <w:t xml:space="preserve">Гражданский Синтез. </w:t>
      </w:r>
    </w:p>
    <w:p>
      <w:pPr>
        <w:spacing w:after="0" w:line="240" w:lineRule="auto"/>
        <w:jc w:val="right"/>
        <w:rPr>
          <w:lang w:val="en-US"/>
        </w:rPr>
      </w:pPr>
      <w:r>
        <w:rPr>
          <w:rFonts w:ascii="Times New Roman" w:hAnsi="Times New Roman" w:cs="Times New Roman"/>
          <w:color w:val="000000"/>
          <w:sz w:val="24"/>
        </w:rPr>
        <w:t>Составил</w:t>
      </w:r>
      <w:r>
        <w:rPr>
          <w:rFonts w:ascii="Times New Roman" w:hAnsi="Times New Roman" w:cs="Times New Roman"/>
          <w:color w:val="000000"/>
          <w:sz w:val="24"/>
          <w:lang w:val="ru-RU"/>
        </w:rPr>
        <w:t>а</w:t>
      </w:r>
      <w:r>
        <w:rPr>
          <w:rFonts w:ascii="Times New Roman" w:hAnsi="Times New Roman" w:cs="Times New Roman"/>
          <w:color w:val="000000"/>
          <w:sz w:val="24"/>
        </w:rPr>
        <w:t xml:space="preserve"> ИВДИВО-Секретарь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ИВО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Туяна Дашанимаева 23.02.2024</w:t>
      </w: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sectPr>
      <w:pgSz w:w="11906" w:h="16838"/>
      <w:pgMar w:top="1134" w:right="850" w:bottom="1134" w:left="1701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+ Основной текст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21FF4E"/>
    <w:multiLevelType w:val="singleLevel"/>
    <w:tmpl w:val="9C21FF4E"/>
    <w:lvl w:ilvl="0" w:tentative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1">
    <w:nsid w:val="A471DF05"/>
    <w:multiLevelType w:val="singleLevel"/>
    <w:tmpl w:val="A471DF05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C38AC31D"/>
    <w:multiLevelType w:val="singleLevel"/>
    <w:tmpl w:val="C38AC31D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3">
    <w:nsid w:val="C4BF0DE5"/>
    <w:multiLevelType w:val="singleLevel"/>
    <w:tmpl w:val="C4BF0DE5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D1C983E1"/>
    <w:multiLevelType w:val="singleLevel"/>
    <w:tmpl w:val="D1C983E1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D52F7A2B"/>
    <w:multiLevelType w:val="singleLevel"/>
    <w:tmpl w:val="D52F7A2B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940" w:leftChars="0" w:hanging="420" w:firstLineChars="0"/>
      </w:pPr>
      <w:rPr>
        <w:rFonts w:hint="default" w:ascii="Wingdings" w:hAnsi="Wingdings"/>
      </w:rPr>
    </w:lvl>
  </w:abstractNum>
  <w:abstractNum w:abstractNumId="6">
    <w:nsid w:val="F5158820"/>
    <w:multiLevelType w:val="singleLevel"/>
    <w:tmpl w:val="F5158820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8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9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10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11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12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13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14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15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6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abstractNum w:abstractNumId="17">
    <w:nsid w:val="3283D9A9"/>
    <w:multiLevelType w:val="singleLevel"/>
    <w:tmpl w:val="3283D9A9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8">
    <w:nsid w:val="4774E481"/>
    <w:multiLevelType w:val="singleLevel"/>
    <w:tmpl w:val="4774E481"/>
    <w:lvl w:ilvl="0" w:tentative="0">
      <w:start w:val="1"/>
      <w:numFmt w:val="decimal"/>
      <w:suff w:val="space"/>
      <w:lvlText w:val="%1."/>
      <w:lvlJc w:val="left"/>
      <w:pPr>
        <w:ind w:left="-60"/>
      </w:pPr>
      <w:rPr>
        <w:rFonts w:hint="default"/>
        <w:b/>
        <w:bCs/>
      </w:rPr>
    </w:lvl>
  </w:abstractNum>
  <w:abstractNum w:abstractNumId="19">
    <w:nsid w:val="56DACC0F"/>
    <w:multiLevelType w:val="singleLevel"/>
    <w:tmpl w:val="56DACC0F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940" w:leftChars="0" w:hanging="420" w:firstLineChars="0"/>
      </w:pPr>
      <w:rPr>
        <w:rFonts w:hint="default" w:ascii="Wingdings" w:hAnsi="Wingdings"/>
      </w:rPr>
    </w:lvl>
  </w:abstractNum>
  <w:abstractNum w:abstractNumId="20">
    <w:nsid w:val="693E8F3D"/>
    <w:multiLevelType w:val="singleLevel"/>
    <w:tmpl w:val="693E8F3D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940" w:leftChars="0" w:hanging="420" w:firstLineChars="0"/>
      </w:pPr>
      <w:rPr>
        <w:rFonts w:hint="default" w:ascii="Wingdings" w:hAnsi="Wingdings"/>
      </w:rPr>
    </w:lvl>
  </w:abstractNum>
  <w:abstractNum w:abstractNumId="21">
    <w:nsid w:val="6BCB644C"/>
    <w:multiLevelType w:val="singleLevel"/>
    <w:tmpl w:val="6BCB644C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2">
    <w:nsid w:val="6C916C12"/>
    <w:multiLevelType w:val="singleLevel"/>
    <w:tmpl w:val="6C916C12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940" w:leftChars="0" w:hanging="420" w:firstLineChars="0"/>
      </w:pPr>
      <w:rPr>
        <w:rFonts w:hint="default" w:ascii="Wingdings" w:hAnsi="Wingdings"/>
      </w:rPr>
    </w:lvl>
  </w:abstractNum>
  <w:abstractNum w:abstractNumId="23">
    <w:nsid w:val="76C0B980"/>
    <w:multiLevelType w:val="singleLevel"/>
    <w:tmpl w:val="76C0B980"/>
    <w:lvl w:ilvl="0" w:tentative="0">
      <w:start w:val="1"/>
      <w:numFmt w:val="decimal"/>
      <w:suff w:val="space"/>
      <w:lvlText w:val="%1."/>
      <w:lvlJc w:val="left"/>
      <w:pPr>
        <w:ind w:left="300"/>
      </w:pPr>
    </w:lvl>
  </w:abstractNum>
  <w:abstractNum w:abstractNumId="24">
    <w:nsid w:val="7D1633EF"/>
    <w:multiLevelType w:val="singleLevel"/>
    <w:tmpl w:val="7D1633EF"/>
    <w:lvl w:ilvl="0" w:tentative="0">
      <w:start w:val="1"/>
      <w:numFmt w:val="decimal"/>
      <w:suff w:val="space"/>
      <w:lvlText w:val="%1."/>
      <w:lvlJc w:val="left"/>
      <w:pPr>
        <w:ind w:left="-6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16"/>
  </w:num>
  <w:num w:numId="7">
    <w:abstractNumId w:val="14"/>
  </w:num>
  <w:num w:numId="8">
    <w:abstractNumId w:val="13"/>
  </w:num>
  <w:num w:numId="9">
    <w:abstractNumId w:val="15"/>
  </w:num>
  <w:num w:numId="10">
    <w:abstractNumId w:val="10"/>
  </w:num>
  <w:num w:numId="11">
    <w:abstractNumId w:val="23"/>
  </w:num>
  <w:num w:numId="12">
    <w:abstractNumId w:val="0"/>
  </w:num>
  <w:num w:numId="13">
    <w:abstractNumId w:val="21"/>
  </w:num>
  <w:num w:numId="14">
    <w:abstractNumId w:val="17"/>
  </w:num>
  <w:num w:numId="15">
    <w:abstractNumId w:val="2"/>
  </w:num>
  <w:num w:numId="16">
    <w:abstractNumId w:val="5"/>
  </w:num>
  <w:num w:numId="17">
    <w:abstractNumId w:val="6"/>
  </w:num>
  <w:num w:numId="18">
    <w:abstractNumId w:val="1"/>
  </w:num>
  <w:num w:numId="19">
    <w:abstractNumId w:val="24"/>
  </w:num>
  <w:num w:numId="20">
    <w:abstractNumId w:val="18"/>
  </w:num>
  <w:num w:numId="21">
    <w:abstractNumId w:val="22"/>
  </w:num>
  <w:num w:numId="22">
    <w:abstractNumId w:val="20"/>
  </w:num>
  <w:num w:numId="23">
    <w:abstractNumId w:val="19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4828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1B5189D"/>
    <w:rsid w:val="022725D3"/>
    <w:rsid w:val="02FE38E5"/>
    <w:rsid w:val="04EA723C"/>
    <w:rsid w:val="066A097C"/>
    <w:rsid w:val="0AFB490A"/>
    <w:rsid w:val="0C1370E0"/>
    <w:rsid w:val="0F6D7A05"/>
    <w:rsid w:val="11A315B6"/>
    <w:rsid w:val="1375391D"/>
    <w:rsid w:val="170C26E3"/>
    <w:rsid w:val="255306E5"/>
    <w:rsid w:val="30584601"/>
    <w:rsid w:val="3BEB23DB"/>
    <w:rsid w:val="3CB05649"/>
    <w:rsid w:val="3D2E204C"/>
    <w:rsid w:val="3DFE79EA"/>
    <w:rsid w:val="42970BCD"/>
    <w:rsid w:val="46954B07"/>
    <w:rsid w:val="5D8B26B2"/>
    <w:rsid w:val="5E3054CB"/>
    <w:rsid w:val="5FA610D5"/>
    <w:rsid w:val="620775D5"/>
    <w:rsid w:val="772F766E"/>
    <w:rsid w:val="7A01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qFormat/>
    <w:uiPriority w:val="0"/>
    <w:rPr>
      <w:rFonts w:ascii="Courier New" w:hAnsi="Courier New" w:cs="Courier New"/>
    </w:rPr>
  </w:style>
  <w:style w:type="character" w:styleId="14">
    <w:name w:val="FollowedHyperlink"/>
    <w:basedOn w:val="11"/>
    <w:qFormat/>
    <w:uiPriority w:val="0"/>
    <w:rPr>
      <w:color w:val="800080"/>
      <w:u w:val="single"/>
    </w:rPr>
  </w:style>
  <w:style w:type="character" w:styleId="15">
    <w:name w:val="footnote reference"/>
    <w:basedOn w:val="11"/>
    <w:qFormat/>
    <w:uiPriority w:val="0"/>
    <w:rPr>
      <w:vertAlign w:val="superscript"/>
    </w:rPr>
  </w:style>
  <w:style w:type="character" w:styleId="16">
    <w:name w:val="annotation reference"/>
    <w:basedOn w:val="11"/>
    <w:qFormat/>
    <w:uiPriority w:val="0"/>
    <w:rPr>
      <w:sz w:val="21"/>
      <w:szCs w:val="21"/>
    </w:rPr>
  </w:style>
  <w:style w:type="character" w:styleId="17">
    <w:name w:val="endnote reference"/>
    <w:basedOn w:val="11"/>
    <w:qFormat/>
    <w:uiPriority w:val="0"/>
    <w:rPr>
      <w:vertAlign w:val="superscript"/>
    </w:rPr>
  </w:style>
  <w:style w:type="character" w:styleId="18">
    <w:name w:val="HTML Acronym"/>
    <w:basedOn w:val="11"/>
    <w:qFormat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qFormat/>
    <w:uiPriority w:val="0"/>
    <w:rPr>
      <w:color w:val="0000FF"/>
      <w:u w:val="single"/>
    </w:rPr>
  </w:style>
  <w:style w:type="character" w:styleId="21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qFormat/>
    <w:uiPriority w:val="0"/>
  </w:style>
  <w:style w:type="character" w:styleId="24">
    <w:name w:val="line number"/>
    <w:basedOn w:val="11"/>
    <w:qFormat/>
    <w:uiPriority w:val="0"/>
  </w:style>
  <w:style w:type="character" w:styleId="25">
    <w:name w:val="HTML Definition"/>
    <w:basedOn w:val="11"/>
    <w:qFormat/>
    <w:uiPriority w:val="0"/>
    <w:rPr>
      <w:i/>
      <w:iCs/>
    </w:rPr>
  </w:style>
  <w:style w:type="character" w:styleId="26">
    <w:name w:val="HTML Variable"/>
    <w:basedOn w:val="11"/>
    <w:qFormat/>
    <w:uiPriority w:val="0"/>
    <w:rPr>
      <w:i/>
      <w:iCs/>
    </w:rPr>
  </w:style>
  <w:style w:type="character" w:styleId="27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qFormat/>
    <w:uiPriority w:val="0"/>
    <w:rPr>
      <w:i/>
      <w:iCs/>
    </w:rPr>
  </w:style>
  <w:style w:type="paragraph" w:styleId="30">
    <w:name w:val="Balloon Text"/>
    <w:basedOn w:val="1"/>
    <w:qFormat/>
    <w:uiPriority w:val="0"/>
    <w:rPr>
      <w:sz w:val="16"/>
      <w:szCs w:val="16"/>
    </w:rPr>
  </w:style>
  <w:style w:type="paragraph" w:styleId="31">
    <w:name w:val="List 5"/>
    <w:basedOn w:val="1"/>
    <w:qFormat/>
    <w:uiPriority w:val="0"/>
    <w:pPr>
      <w:ind w:left="1800" w:hanging="360"/>
    </w:pPr>
  </w:style>
  <w:style w:type="paragraph" w:styleId="32">
    <w:name w:val="List Continue"/>
    <w:basedOn w:val="1"/>
    <w:qFormat/>
    <w:uiPriority w:val="0"/>
    <w:pPr>
      <w:spacing w:after="120"/>
      <w:ind w:left="360"/>
    </w:pPr>
  </w:style>
  <w:style w:type="paragraph" w:styleId="33">
    <w:name w:val="Body Text 2"/>
    <w:basedOn w:val="1"/>
    <w:qFormat/>
    <w:uiPriority w:val="0"/>
    <w:pPr>
      <w:spacing w:after="120" w:line="480" w:lineRule="auto"/>
    </w:pPr>
  </w:style>
  <w:style w:type="paragraph" w:styleId="34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35">
    <w:name w:val="Closing"/>
    <w:basedOn w:val="1"/>
    <w:qFormat/>
    <w:uiPriority w:val="0"/>
    <w:pPr>
      <w:ind w:left="4320"/>
    </w:pPr>
  </w:style>
  <w:style w:type="paragraph" w:styleId="36">
    <w:name w:val="Normal Indent"/>
    <w:basedOn w:val="1"/>
    <w:qFormat/>
    <w:uiPriority w:val="0"/>
    <w:pPr>
      <w:ind w:left="708"/>
    </w:pPr>
  </w:style>
  <w:style w:type="paragraph" w:styleId="37">
    <w:name w:val="envelope return"/>
    <w:basedOn w:val="1"/>
    <w:qFormat/>
    <w:uiPriority w:val="0"/>
    <w:rPr>
      <w:rFonts w:ascii="Arial" w:hAnsi="Arial" w:cs="Arial"/>
      <w:sz w:val="20"/>
    </w:rPr>
  </w:style>
  <w:style w:type="paragraph" w:styleId="38">
    <w:name w:val="Plain Text"/>
    <w:basedOn w:val="1"/>
    <w:qFormat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qFormat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qFormat/>
    <w:uiPriority w:val="0"/>
    <w:pPr>
      <w:snapToGrid w:val="0"/>
      <w:jc w:val="left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42">
    <w:name w:val="annotation text"/>
    <w:basedOn w:val="1"/>
    <w:qFormat/>
    <w:uiPriority w:val="0"/>
    <w:pPr>
      <w:jc w:val="left"/>
    </w:pPr>
  </w:style>
  <w:style w:type="paragraph" w:styleId="43">
    <w:name w:val="index 1"/>
    <w:basedOn w:val="1"/>
    <w:next w:val="1"/>
    <w:qFormat/>
    <w:uiPriority w:val="0"/>
  </w:style>
  <w:style w:type="paragraph" w:styleId="44">
    <w:name w:val="annotation subject"/>
    <w:basedOn w:val="42"/>
    <w:next w:val="42"/>
    <w:qFormat/>
    <w:uiPriority w:val="0"/>
    <w:rPr>
      <w:b/>
      <w:bCs/>
    </w:rPr>
  </w:style>
  <w:style w:type="paragraph" w:styleId="45">
    <w:name w:val="Document Map"/>
    <w:basedOn w:val="1"/>
    <w:qFormat/>
    <w:uiPriority w:val="0"/>
    <w:pPr>
      <w:shd w:val="clear" w:color="auto" w:fill="000080"/>
    </w:pPr>
  </w:style>
  <w:style w:type="paragraph" w:styleId="4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qFormat/>
    <w:uiPriority w:val="0"/>
    <w:pPr>
      <w:ind w:left="2940" w:leftChars="1400"/>
    </w:pPr>
  </w:style>
  <w:style w:type="paragraph" w:styleId="48">
    <w:name w:val="index 2"/>
    <w:basedOn w:val="1"/>
    <w:next w:val="1"/>
    <w:qFormat/>
    <w:uiPriority w:val="0"/>
    <w:pPr>
      <w:ind w:left="200" w:leftChars="200"/>
    </w:pPr>
  </w:style>
  <w:style w:type="paragraph" w:styleId="49">
    <w:name w:val="List Number 3"/>
    <w:basedOn w:val="1"/>
    <w:qFormat/>
    <w:uiPriority w:val="0"/>
    <w:pPr>
      <w:numPr>
        <w:ilvl w:val="0"/>
        <w:numId w:val="2"/>
      </w:numPr>
    </w:pPr>
  </w:style>
  <w:style w:type="paragraph" w:styleId="50">
    <w:name w:val="HTML Address"/>
    <w:basedOn w:val="1"/>
    <w:qFormat/>
    <w:uiPriority w:val="0"/>
    <w:rPr>
      <w:i/>
      <w:iCs/>
    </w:rPr>
  </w:style>
  <w:style w:type="paragraph" w:styleId="51">
    <w:name w:val="index 7"/>
    <w:basedOn w:val="1"/>
    <w:next w:val="1"/>
    <w:qFormat/>
    <w:uiPriority w:val="0"/>
    <w:pPr>
      <w:ind w:left="1200" w:leftChars="1200"/>
    </w:pPr>
  </w:style>
  <w:style w:type="paragraph" w:styleId="52">
    <w:name w:val="index 3"/>
    <w:basedOn w:val="1"/>
    <w:next w:val="1"/>
    <w:qFormat/>
    <w:uiPriority w:val="0"/>
    <w:pPr>
      <w:ind w:left="400" w:leftChars="400"/>
    </w:pPr>
  </w:style>
  <w:style w:type="paragraph" w:styleId="53">
    <w:name w:val="index 5"/>
    <w:basedOn w:val="1"/>
    <w:next w:val="1"/>
    <w:qFormat/>
    <w:uiPriority w:val="0"/>
    <w:pPr>
      <w:ind w:left="800" w:leftChars="800"/>
    </w:pPr>
  </w:style>
  <w:style w:type="paragraph" w:styleId="54">
    <w:name w:val="index 4"/>
    <w:basedOn w:val="1"/>
    <w:next w:val="1"/>
    <w:qFormat/>
    <w:uiPriority w:val="0"/>
    <w:pPr>
      <w:ind w:left="600" w:leftChars="600"/>
    </w:pPr>
  </w:style>
  <w:style w:type="paragraph" w:styleId="55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qFormat/>
    <w:uiPriority w:val="0"/>
    <w:pPr>
      <w:ind w:left="3360" w:leftChars="1600"/>
    </w:pPr>
  </w:style>
  <w:style w:type="paragraph" w:styleId="57">
    <w:name w:val="toc 7"/>
    <w:basedOn w:val="1"/>
    <w:next w:val="1"/>
    <w:qFormat/>
    <w:uiPriority w:val="0"/>
    <w:pPr>
      <w:ind w:left="2520" w:leftChars="1200"/>
    </w:pPr>
  </w:style>
  <w:style w:type="paragraph" w:styleId="58">
    <w:name w:val="index 6"/>
    <w:basedOn w:val="1"/>
    <w:next w:val="1"/>
    <w:qFormat/>
    <w:uiPriority w:val="0"/>
    <w:pPr>
      <w:ind w:left="1000" w:leftChars="1000"/>
    </w:pPr>
  </w:style>
  <w:style w:type="paragraph" w:styleId="59">
    <w:name w:val="envelope address"/>
    <w:basedOn w:val="1"/>
    <w:qFormat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qFormat/>
    <w:uiPriority w:val="0"/>
    <w:pPr>
      <w:ind w:left="1400" w:leftChars="1400"/>
    </w:pPr>
  </w:style>
  <w:style w:type="paragraph" w:styleId="61">
    <w:name w:val="Body Text"/>
    <w:basedOn w:val="1"/>
    <w:qFormat/>
    <w:uiPriority w:val="0"/>
    <w:pPr>
      <w:spacing w:after="120"/>
    </w:pPr>
  </w:style>
  <w:style w:type="paragraph" w:styleId="62">
    <w:name w:val="index 9"/>
    <w:basedOn w:val="1"/>
    <w:next w:val="1"/>
    <w:qFormat/>
    <w:uiPriority w:val="0"/>
    <w:pPr>
      <w:ind w:left="1600" w:leftChars="1600"/>
    </w:pPr>
  </w:style>
  <w:style w:type="paragraph" w:styleId="63">
    <w:name w:val="List Number 4"/>
    <w:basedOn w:val="1"/>
    <w:qFormat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qFormat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qFormat/>
    <w:uiPriority w:val="0"/>
  </w:style>
  <w:style w:type="paragraph" w:styleId="67">
    <w:name w:val="table of authorities"/>
    <w:basedOn w:val="1"/>
    <w:next w:val="1"/>
    <w:qFormat/>
    <w:uiPriority w:val="0"/>
    <w:pPr>
      <w:ind w:left="420" w:leftChars="200"/>
    </w:pPr>
  </w:style>
  <w:style w:type="paragraph" w:styleId="68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after="200" w:line="276" w:lineRule="auto"/>
      <w:ind w:firstLine="360" w:firstLineChars="150"/>
      <w:jc w:val="both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qFormat/>
    <w:uiPriority w:val="0"/>
    <w:pPr>
      <w:ind w:left="2100" w:leftChars="1000"/>
    </w:pPr>
  </w:style>
  <w:style w:type="paragraph" w:styleId="70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71">
    <w:name w:val="toc 3"/>
    <w:basedOn w:val="1"/>
    <w:next w:val="1"/>
    <w:qFormat/>
    <w:uiPriority w:val="0"/>
    <w:pPr>
      <w:ind w:left="840" w:leftChars="400"/>
    </w:pPr>
  </w:style>
  <w:style w:type="paragraph" w:styleId="72">
    <w:name w:val="toc 2"/>
    <w:basedOn w:val="1"/>
    <w:next w:val="1"/>
    <w:qFormat/>
    <w:uiPriority w:val="0"/>
    <w:pPr>
      <w:ind w:left="420" w:leftChars="200"/>
    </w:pPr>
  </w:style>
  <w:style w:type="paragraph" w:styleId="73">
    <w:name w:val="toc 4"/>
    <w:basedOn w:val="1"/>
    <w:next w:val="1"/>
    <w:qFormat/>
    <w:uiPriority w:val="0"/>
    <w:pPr>
      <w:ind w:left="1260" w:leftChars="600"/>
    </w:pPr>
  </w:style>
  <w:style w:type="paragraph" w:styleId="74">
    <w:name w:val="toc 5"/>
    <w:basedOn w:val="1"/>
    <w:next w:val="1"/>
    <w:qFormat/>
    <w:uiPriority w:val="0"/>
    <w:pPr>
      <w:ind w:left="1680" w:leftChars="800"/>
    </w:pPr>
  </w:style>
  <w:style w:type="paragraph" w:styleId="75">
    <w:name w:val="Note Heading"/>
    <w:basedOn w:val="1"/>
    <w:next w:val="1"/>
    <w:qFormat/>
    <w:uiPriority w:val="0"/>
  </w:style>
  <w:style w:type="paragraph" w:styleId="76">
    <w:name w:val="Date"/>
    <w:basedOn w:val="1"/>
    <w:next w:val="1"/>
    <w:qFormat/>
    <w:uiPriority w:val="0"/>
  </w:style>
  <w:style w:type="paragraph" w:styleId="77">
    <w:name w:val="List Bullet 5"/>
    <w:basedOn w:val="1"/>
    <w:qFormat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qFormat/>
    <w:uiPriority w:val="0"/>
    <w:pPr>
      <w:ind w:firstLine="210"/>
    </w:pPr>
  </w:style>
  <w:style w:type="paragraph" w:styleId="79">
    <w:name w:val="Body Text First Indent 2"/>
    <w:basedOn w:val="80"/>
    <w:qFormat/>
    <w:uiPriority w:val="0"/>
    <w:pPr>
      <w:ind w:firstLine="210"/>
    </w:pPr>
  </w:style>
  <w:style w:type="paragraph" w:styleId="80">
    <w:name w:val="Body Text Indent"/>
    <w:basedOn w:val="1"/>
    <w:qFormat/>
    <w:uiPriority w:val="0"/>
    <w:pPr>
      <w:spacing w:after="120"/>
      <w:ind w:left="360"/>
    </w:pPr>
  </w:style>
  <w:style w:type="paragraph" w:styleId="81">
    <w:name w:val="List Bullet 4"/>
    <w:basedOn w:val="1"/>
    <w:qFormat/>
    <w:uiPriority w:val="0"/>
    <w:pPr>
      <w:numPr>
        <w:ilvl w:val="0"/>
        <w:numId w:val="5"/>
      </w:numPr>
    </w:pPr>
  </w:style>
  <w:style w:type="paragraph" w:styleId="82">
    <w:name w:val="List Bullet"/>
    <w:basedOn w:val="1"/>
    <w:qFormat/>
    <w:uiPriority w:val="0"/>
    <w:pPr>
      <w:numPr>
        <w:ilvl w:val="0"/>
        <w:numId w:val="6"/>
      </w:numPr>
    </w:pPr>
  </w:style>
  <w:style w:type="paragraph" w:styleId="83">
    <w:name w:val="List Bullet 2"/>
    <w:basedOn w:val="1"/>
    <w:qFormat/>
    <w:uiPriority w:val="0"/>
    <w:pPr>
      <w:numPr>
        <w:ilvl w:val="0"/>
        <w:numId w:val="7"/>
      </w:numPr>
    </w:pPr>
  </w:style>
  <w:style w:type="paragraph" w:styleId="84">
    <w:name w:val="List Bullet 3"/>
    <w:basedOn w:val="1"/>
    <w:qFormat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qFormat/>
    <w:uiPriority w:val="0"/>
    <w:pPr>
      <w:numPr>
        <w:ilvl w:val="0"/>
        <w:numId w:val="9"/>
      </w:numPr>
    </w:pPr>
  </w:style>
  <w:style w:type="paragraph" w:styleId="88">
    <w:name w:val="List Number 2"/>
    <w:basedOn w:val="1"/>
    <w:qFormat/>
    <w:uiPriority w:val="0"/>
    <w:pPr>
      <w:numPr>
        <w:ilvl w:val="0"/>
        <w:numId w:val="10"/>
      </w:numPr>
    </w:pPr>
  </w:style>
  <w:style w:type="paragraph" w:styleId="89">
    <w:name w:val="List"/>
    <w:basedOn w:val="1"/>
    <w:qFormat/>
    <w:uiPriority w:val="0"/>
    <w:pPr>
      <w:ind w:left="360" w:hanging="360"/>
    </w:pPr>
  </w:style>
  <w:style w:type="paragraph" w:styleId="90">
    <w:name w:val="Normal (Web)"/>
    <w:basedOn w:val="1"/>
    <w:qFormat/>
    <w:uiPriority w:val="0"/>
    <w:rPr>
      <w:sz w:val="24"/>
      <w:szCs w:val="24"/>
    </w:rPr>
  </w:style>
  <w:style w:type="paragraph" w:styleId="91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qFormat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qFormat/>
    <w:uiPriority w:val="0"/>
    <w:pPr>
      <w:ind w:left="4320"/>
    </w:pPr>
  </w:style>
  <w:style w:type="paragraph" w:styleId="95">
    <w:name w:val="Salutation"/>
    <w:basedOn w:val="1"/>
    <w:next w:val="1"/>
    <w:qFormat/>
    <w:uiPriority w:val="0"/>
  </w:style>
  <w:style w:type="paragraph" w:styleId="96">
    <w:name w:val="List Continue 2"/>
    <w:basedOn w:val="1"/>
    <w:qFormat/>
    <w:uiPriority w:val="0"/>
    <w:pPr>
      <w:spacing w:after="120"/>
      <w:ind w:left="720"/>
    </w:pPr>
  </w:style>
  <w:style w:type="paragraph" w:styleId="97">
    <w:name w:val="List Continue 3"/>
    <w:basedOn w:val="1"/>
    <w:qFormat/>
    <w:uiPriority w:val="0"/>
    <w:pPr>
      <w:spacing w:after="120"/>
      <w:ind w:left="1080"/>
    </w:pPr>
  </w:style>
  <w:style w:type="paragraph" w:styleId="98">
    <w:name w:val="List Continue 4"/>
    <w:basedOn w:val="1"/>
    <w:qFormat/>
    <w:uiPriority w:val="0"/>
    <w:pPr>
      <w:spacing w:after="120"/>
      <w:ind w:left="1440"/>
    </w:pPr>
  </w:style>
  <w:style w:type="paragraph" w:styleId="99">
    <w:name w:val="List Continue 5"/>
    <w:basedOn w:val="1"/>
    <w:qFormat/>
    <w:uiPriority w:val="0"/>
    <w:pPr>
      <w:spacing w:after="120"/>
      <w:ind w:left="1800"/>
    </w:pPr>
  </w:style>
  <w:style w:type="paragraph" w:styleId="100">
    <w:name w:val="List 2"/>
    <w:basedOn w:val="1"/>
    <w:qFormat/>
    <w:uiPriority w:val="0"/>
    <w:pPr>
      <w:ind w:left="720" w:hanging="360"/>
    </w:pPr>
  </w:style>
  <w:style w:type="paragraph" w:styleId="101">
    <w:name w:val="List 3"/>
    <w:basedOn w:val="1"/>
    <w:qFormat/>
    <w:uiPriority w:val="0"/>
    <w:pPr>
      <w:ind w:left="1080" w:hanging="360"/>
    </w:pPr>
  </w:style>
  <w:style w:type="paragraph" w:styleId="102">
    <w:name w:val="List 4"/>
    <w:basedOn w:val="1"/>
    <w:qFormat/>
    <w:uiPriority w:val="0"/>
    <w:pPr>
      <w:ind w:left="1440" w:hanging="360"/>
    </w:pPr>
  </w:style>
  <w:style w:type="paragraph" w:styleId="103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qFormat/>
    <w:uiPriority w:val="0"/>
    <w:pPr>
      <w:spacing w:after="120"/>
      <w:ind w:left="1440" w:right="1440"/>
    </w:pPr>
  </w:style>
  <w:style w:type="paragraph" w:styleId="105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qFormat/>
    <w:uiPriority w:val="0"/>
  </w:style>
  <w:style w:type="table" w:styleId="107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151">
    <w:name w:val="No Spacing"/>
    <w:qFormat/>
    <w:uiPriority w:val="0"/>
    <w:pPr>
      <w:suppressAutoHyphens w:val="0"/>
    </w:pPr>
    <w:rPr>
      <w:rFonts w:ascii="Calibri" w:hAnsi="Calibri" w:eastAsia="Times New Roman" w:cs="Times New Roman"/>
      <w:color w:val="000000"/>
      <w:sz w:val="22"/>
      <w:szCs w:val="20"/>
      <w:lang w:val="ru-RU" w:eastAsia="ru-RU" w:bidi="ar-SA"/>
    </w:rPr>
  </w:style>
  <w:style w:type="paragraph" w:styleId="15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2023-09-23T14:39:00Z</dcterms:created>
  <dc:creator>Пользователь</dc:creator>
  <cp:lastModifiedBy>Пользователь</cp:lastModifiedBy>
  <dcterms:modified xsi:type="dcterms:W3CDTF">2024-03-14T10:08:43Z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0D5E40115FBC45D4A43DFE0BC4A0E77E_12</vt:lpwstr>
  </property>
</Properties>
</file>